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BD51" w14:textId="250F8C53" w:rsidR="006A01F1" w:rsidRPr="00E64DD6" w:rsidRDefault="00630AD7" w:rsidP="004C2581">
      <w:pPr>
        <w:pStyle w:val="Akapitzlist"/>
        <w:spacing w:before="60" w:after="60" w:line="276" w:lineRule="auto"/>
        <w:ind w:left="0"/>
        <w:contextualSpacing w:val="0"/>
        <w:jc w:val="center"/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</w:pPr>
      <w:r w:rsidRPr="00E64DD6"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  <w:t xml:space="preserve">KLAUZULA INFORMACYJNA W PRZYPADKU ZBIERANIA DANYCH OSOBOWYCH BEZPOŚREDNIO OD OSOBY FIZYCZNEJ, KTÓREJ DANE DOTYCZĄ, W CELU ZWIĄZANYM Z POSTĘPOWANIEM O UDZIELENIE ZAMÓWIENIA PUBLICZNEGO </w:t>
      </w:r>
      <w:r w:rsidR="006362DB"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  <w:t xml:space="preserve"> O WARTOŚCI PONIŻEJ 130.000 ZŁ</w:t>
      </w:r>
    </w:p>
    <w:p w14:paraId="02B094D0" w14:textId="77777777" w:rsidR="00630AD7" w:rsidRDefault="00166B7C" w:rsidP="00245289">
      <w:pPr>
        <w:spacing w:after="0" w:line="276" w:lineRule="auto"/>
        <w:jc w:val="both"/>
        <w:rPr>
          <w:rFonts w:eastAsia="Calibri" w:cs="Times New Roman"/>
          <w:sz w:val="20"/>
          <w:szCs w:val="20"/>
        </w:rPr>
      </w:pPr>
      <w:r w:rsidRPr="00630AD7">
        <w:rPr>
          <w:rFonts w:eastAsia="Calibri" w:cs="Times New Roman"/>
          <w:sz w:val="20"/>
          <w:szCs w:val="20"/>
        </w:rPr>
        <w:t>Zgodnie z art. 13 ust.</w:t>
      </w:r>
      <w:r w:rsidR="001E76BB" w:rsidRPr="00630AD7">
        <w:rPr>
          <w:rFonts w:eastAsia="Calibri" w:cs="Times New Roman"/>
          <w:sz w:val="20"/>
          <w:szCs w:val="20"/>
        </w:rPr>
        <w:t xml:space="preserve"> </w:t>
      </w:r>
      <w:r w:rsidRPr="00630AD7">
        <w:rPr>
          <w:rFonts w:eastAsia="Calibri" w:cs="Times New Roman"/>
          <w:sz w:val="20"/>
          <w:szCs w:val="20"/>
        </w:rPr>
        <w:t>1 i 2 rozporządzenia Parlamentu Europejskiego i Rady (UE) 2016/679 z dnia 27 kwietnia 2016 r. w sprawie ochrony osób fizycznych w związku</w:t>
      </w:r>
      <w:r w:rsidR="00300D3C" w:rsidRPr="00630AD7">
        <w:rPr>
          <w:rFonts w:eastAsia="Calibri" w:cs="Times New Roman"/>
          <w:sz w:val="20"/>
          <w:szCs w:val="20"/>
        </w:rPr>
        <w:t xml:space="preserve"> </w:t>
      </w:r>
      <w:r w:rsidR="00D64BD8" w:rsidRPr="00630AD7">
        <w:rPr>
          <w:rFonts w:eastAsia="Calibri" w:cs="Times New Roman"/>
          <w:sz w:val="20"/>
          <w:szCs w:val="20"/>
        </w:rPr>
        <w:t>z </w:t>
      </w:r>
      <w:r w:rsidRPr="00630AD7">
        <w:rPr>
          <w:rFonts w:eastAsia="Calibri" w:cs="Times New Roman"/>
          <w:sz w:val="20"/>
          <w:szCs w:val="20"/>
        </w:rPr>
        <w:t>przetwarzaniem danych osobowych i w sprawie swobodnego przepływu takich danych oraz uchylenia dyrektywy 95/46/WE (ogólne rozporządzenie o ochronie danych) (Dz. Urz. UE L 119 z 04.05.2016), dalej „RODO”</w:t>
      </w:r>
      <w:r w:rsidR="001E76BB" w:rsidRPr="00630AD7">
        <w:rPr>
          <w:rFonts w:eastAsia="Calibri" w:cs="Times New Roman"/>
          <w:sz w:val="20"/>
          <w:szCs w:val="20"/>
        </w:rPr>
        <w:t>,</w:t>
      </w:r>
      <w:r w:rsidRPr="00630AD7">
        <w:rPr>
          <w:rFonts w:eastAsia="Calibri" w:cs="Times New Roman"/>
          <w:sz w:val="20"/>
          <w:szCs w:val="20"/>
        </w:rPr>
        <w:t xml:space="preserve"> </w:t>
      </w:r>
      <w:r w:rsidR="00630AD7">
        <w:rPr>
          <w:rFonts w:eastAsia="Calibri" w:cs="Times New Roman"/>
          <w:sz w:val="20"/>
          <w:szCs w:val="20"/>
        </w:rPr>
        <w:t xml:space="preserve">Zamawiający </w:t>
      </w:r>
      <w:r w:rsidRPr="00630AD7">
        <w:rPr>
          <w:rFonts w:eastAsia="Calibri" w:cs="Times New Roman"/>
          <w:sz w:val="20"/>
          <w:szCs w:val="20"/>
        </w:rPr>
        <w:t>informuj</w:t>
      </w:r>
      <w:r w:rsidR="00630AD7">
        <w:rPr>
          <w:rFonts w:eastAsia="Calibri" w:cs="Times New Roman"/>
          <w:sz w:val="20"/>
          <w:szCs w:val="20"/>
        </w:rPr>
        <w:t>e</w:t>
      </w:r>
      <w:r w:rsidRPr="00630AD7">
        <w:rPr>
          <w:rFonts w:eastAsia="Calibri" w:cs="Times New Roman"/>
          <w:sz w:val="20"/>
          <w:szCs w:val="20"/>
        </w:rPr>
        <w:t>, że:</w:t>
      </w:r>
    </w:p>
    <w:p w14:paraId="47EE2D1D" w14:textId="18BE2C36" w:rsidR="004C2581" w:rsidRPr="00630AD7" w:rsidRDefault="004C2581" w:rsidP="004C2581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630AD7">
        <w:rPr>
          <w:sz w:val="20"/>
          <w:szCs w:val="20"/>
        </w:rPr>
        <w:t xml:space="preserve">Administratorem danych </w:t>
      </w:r>
      <w:r w:rsidRPr="008C2337">
        <w:rPr>
          <w:rFonts w:eastAsia="Calibri" w:cs="Times New Roman"/>
          <w:sz w:val="20"/>
          <w:szCs w:val="20"/>
        </w:rPr>
        <w:t xml:space="preserve">osobowych jest </w:t>
      </w:r>
      <w:r w:rsidR="00E64DD6">
        <w:rPr>
          <w:rFonts w:eastAsia="Calibri" w:cs="Times New Roman"/>
          <w:sz w:val="20"/>
          <w:szCs w:val="20"/>
        </w:rPr>
        <w:t xml:space="preserve">Dzielnicowe Biuro Finansów Oświaty </w:t>
      </w:r>
      <w:r w:rsidR="009817F8">
        <w:rPr>
          <w:rFonts w:eastAsia="Calibri" w:cs="Times New Roman"/>
          <w:sz w:val="20"/>
          <w:szCs w:val="20"/>
        </w:rPr>
        <w:t>Wawer</w:t>
      </w:r>
      <w:r w:rsidR="00E64DD6">
        <w:rPr>
          <w:rFonts w:eastAsia="Calibri" w:cs="Times New Roman"/>
          <w:sz w:val="20"/>
          <w:szCs w:val="20"/>
        </w:rPr>
        <w:t xml:space="preserve"> m.st. Warszawy</w:t>
      </w:r>
      <w:r w:rsidRPr="008C2337">
        <w:rPr>
          <w:rFonts w:eastAsia="Calibri" w:cs="Times New Roman"/>
          <w:sz w:val="20"/>
          <w:szCs w:val="20"/>
        </w:rPr>
        <w:t xml:space="preserve">, </w:t>
      </w:r>
      <w:r w:rsidR="00E64DD6">
        <w:rPr>
          <w:rFonts w:eastAsia="Calibri" w:cs="Times New Roman"/>
          <w:sz w:val="20"/>
          <w:szCs w:val="20"/>
        </w:rPr>
        <w:br/>
      </w:r>
      <w:r w:rsidR="009817F8">
        <w:rPr>
          <w:rFonts w:eastAsia="Calibri" w:cs="Times New Roman"/>
          <w:sz w:val="20"/>
          <w:szCs w:val="20"/>
        </w:rPr>
        <w:t xml:space="preserve">ul. </w:t>
      </w:r>
      <w:r w:rsidR="009817F8" w:rsidRPr="009817F8">
        <w:rPr>
          <w:rFonts w:eastAsia="Calibri" w:cs="Times New Roman"/>
          <w:sz w:val="20"/>
          <w:szCs w:val="20"/>
        </w:rPr>
        <w:t>Włókiennicza 54, 04-974 Warszawa</w:t>
      </w:r>
      <w:r w:rsidRPr="008C2337">
        <w:rPr>
          <w:rFonts w:eastAsia="Calibri" w:cs="Times New Roman"/>
          <w:sz w:val="20"/>
          <w:szCs w:val="20"/>
        </w:rPr>
        <w:t>.</w:t>
      </w:r>
    </w:p>
    <w:p w14:paraId="5FECEBBE" w14:textId="7B3C8A1B" w:rsidR="00630AD7" w:rsidRDefault="00630AD7" w:rsidP="00245289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1446E8">
        <w:rPr>
          <w:sz w:val="20"/>
          <w:szCs w:val="20"/>
        </w:rPr>
        <w:t>Kontakt do inspektora ochrony danych osobowych:</w:t>
      </w:r>
      <w:r w:rsidR="00A63EDE">
        <w:rPr>
          <w:sz w:val="20"/>
          <w:szCs w:val="20"/>
        </w:rPr>
        <w:t xml:space="preserve"> </w:t>
      </w:r>
      <w:hyperlink r:id="rId8" w:history="1">
        <w:r w:rsidR="00A63EDE" w:rsidRPr="005C2AFD">
          <w:rPr>
            <w:rStyle w:val="Hipercze"/>
            <w:sz w:val="20"/>
            <w:szCs w:val="20"/>
          </w:rPr>
          <w:t>aadamska@um.warszawa.pl</w:t>
        </w:r>
      </w:hyperlink>
      <w:r w:rsidR="00A63EDE">
        <w:rPr>
          <w:sz w:val="20"/>
          <w:szCs w:val="20"/>
        </w:rPr>
        <w:t xml:space="preserve"> </w:t>
      </w:r>
    </w:p>
    <w:p w14:paraId="1F1CB2B0" w14:textId="43FAB534" w:rsidR="00166B7C" w:rsidRPr="00630AD7" w:rsidRDefault="00C853A8" w:rsidP="00A63EDE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630AD7">
        <w:rPr>
          <w:sz w:val="20"/>
          <w:szCs w:val="20"/>
        </w:rPr>
        <w:t xml:space="preserve">Dane </w:t>
      </w:r>
      <w:r w:rsidR="00166B7C" w:rsidRPr="00630AD7">
        <w:rPr>
          <w:sz w:val="20"/>
          <w:szCs w:val="20"/>
        </w:rPr>
        <w:t xml:space="preserve">osobowe przetwarzane w celu związanym z postępowaniem o udzielenie zamówienia publicznego </w:t>
      </w:r>
      <w:r w:rsidR="00F41D4E">
        <w:rPr>
          <w:sz w:val="20"/>
          <w:szCs w:val="20"/>
        </w:rPr>
        <w:br/>
        <w:t>o wartości poniżej 130</w:t>
      </w:r>
      <w:r w:rsidR="009817F8">
        <w:rPr>
          <w:sz w:val="20"/>
          <w:szCs w:val="20"/>
        </w:rPr>
        <w:t> </w:t>
      </w:r>
      <w:r w:rsidR="00F41D4E">
        <w:rPr>
          <w:sz w:val="20"/>
          <w:szCs w:val="20"/>
        </w:rPr>
        <w:t>000</w:t>
      </w:r>
      <w:r w:rsidR="009817F8">
        <w:rPr>
          <w:sz w:val="20"/>
          <w:szCs w:val="20"/>
        </w:rPr>
        <w:t> </w:t>
      </w:r>
      <w:r w:rsidR="00F41D4E">
        <w:rPr>
          <w:sz w:val="20"/>
          <w:szCs w:val="20"/>
        </w:rPr>
        <w:t xml:space="preserve">zł, </w:t>
      </w:r>
      <w:r w:rsidR="009817F8">
        <w:rPr>
          <w:sz w:val="20"/>
          <w:szCs w:val="20"/>
        </w:rPr>
        <w:t>pod nazwą:</w:t>
      </w:r>
      <w:r w:rsidR="00630AD7">
        <w:rPr>
          <w:sz w:val="20"/>
          <w:szCs w:val="20"/>
        </w:rPr>
        <w:t xml:space="preserve"> </w:t>
      </w:r>
      <w:r w:rsidR="00A63EDE" w:rsidRPr="00A63EDE">
        <w:rPr>
          <w:rFonts w:asciiTheme="majorHAnsi" w:hAnsiTheme="majorHAnsi" w:cstheme="majorHAnsi"/>
          <w:sz w:val="20"/>
          <w:szCs w:val="20"/>
        </w:rPr>
        <w:t>„Sukcesywna d</w:t>
      </w:r>
      <w:r w:rsidR="00A63EDE" w:rsidRPr="00A63EDE">
        <w:rPr>
          <w:rFonts w:asciiTheme="majorHAnsi" w:hAnsiTheme="majorHAnsi" w:cstheme="majorHAnsi"/>
          <w:sz w:val="20"/>
          <w:szCs w:val="20"/>
          <w:lang w:eastAsia="ar-SA"/>
        </w:rPr>
        <w:t xml:space="preserve">ostawa papieru do drukarek i kserokopiarek na potrzeby </w:t>
      </w:r>
      <w:r w:rsidR="00A63EDE" w:rsidRPr="00A63EDE">
        <w:rPr>
          <w:rFonts w:asciiTheme="majorHAnsi" w:hAnsiTheme="majorHAnsi" w:cstheme="majorHAnsi"/>
          <w:sz w:val="20"/>
          <w:szCs w:val="20"/>
        </w:rPr>
        <w:t>szkół i placówek oświatowych Dzielnicy Wawer m.st Warszawy”</w:t>
      </w:r>
      <w:r w:rsidR="00A63EDE">
        <w:rPr>
          <w:rFonts w:asciiTheme="majorHAnsi" w:hAnsiTheme="majorHAnsi" w:cstheme="majorHAnsi"/>
          <w:sz w:val="20"/>
          <w:szCs w:val="20"/>
        </w:rPr>
        <w:t>.</w:t>
      </w:r>
      <w:r w:rsidR="00630AD7">
        <w:rPr>
          <w:sz w:val="20"/>
          <w:szCs w:val="20"/>
        </w:rPr>
        <w:t xml:space="preserve"> </w:t>
      </w:r>
      <w:r w:rsidR="00F41D4E">
        <w:rPr>
          <w:sz w:val="20"/>
          <w:szCs w:val="20"/>
        </w:rPr>
        <w:br/>
      </w:r>
      <w:bookmarkStart w:id="0" w:name="_GoBack"/>
      <w:bookmarkEnd w:id="0"/>
      <w:r w:rsidR="0059627B">
        <w:rPr>
          <w:sz w:val="20"/>
          <w:szCs w:val="20"/>
        </w:rPr>
        <w:t xml:space="preserve">Podstawą ich przetwarzania jest zgoda oferenta wyrażona poprzez akt uczestnictwa w postepowaniu, </w:t>
      </w:r>
      <w:r w:rsidR="00F41D4E">
        <w:rPr>
          <w:sz w:val="20"/>
          <w:szCs w:val="20"/>
        </w:rPr>
        <w:br/>
      </w:r>
      <w:r w:rsidR="0059627B">
        <w:rPr>
          <w:sz w:val="20"/>
          <w:szCs w:val="20"/>
        </w:rPr>
        <w:t>a także przepisy prawa (tj. odpowiedni</w:t>
      </w:r>
      <w:r w:rsidR="006362DB">
        <w:rPr>
          <w:sz w:val="20"/>
          <w:szCs w:val="20"/>
        </w:rPr>
        <w:t>o:</w:t>
      </w:r>
      <w:r w:rsidR="0059627B" w:rsidRPr="00630AD7">
        <w:rPr>
          <w:sz w:val="20"/>
          <w:szCs w:val="20"/>
        </w:rPr>
        <w:t xml:space="preserve"> art. 6 ust. 1 lit. </w:t>
      </w:r>
      <w:r w:rsidR="006362DB">
        <w:rPr>
          <w:sz w:val="20"/>
          <w:szCs w:val="20"/>
        </w:rPr>
        <w:t xml:space="preserve">a) , a także lit. </w:t>
      </w:r>
      <w:r w:rsidR="0059627B" w:rsidRPr="00630AD7">
        <w:rPr>
          <w:sz w:val="20"/>
          <w:szCs w:val="20"/>
        </w:rPr>
        <w:t>c</w:t>
      </w:r>
      <w:r w:rsidR="006362DB">
        <w:rPr>
          <w:sz w:val="20"/>
          <w:szCs w:val="20"/>
        </w:rPr>
        <w:t>)</w:t>
      </w:r>
      <w:r w:rsidR="0059627B" w:rsidRPr="00630AD7">
        <w:rPr>
          <w:sz w:val="20"/>
          <w:szCs w:val="20"/>
        </w:rPr>
        <w:t xml:space="preserve"> RODO</w:t>
      </w:r>
      <w:r w:rsidR="006362DB">
        <w:rPr>
          <w:sz w:val="20"/>
          <w:szCs w:val="20"/>
        </w:rPr>
        <w:t xml:space="preserve"> w powiązaniu z </w:t>
      </w:r>
      <w:r w:rsidR="00AF1D54">
        <w:rPr>
          <w:sz w:val="20"/>
          <w:szCs w:val="20"/>
        </w:rPr>
        <w:t xml:space="preserve">art. 2 ust 1. </w:t>
      </w:r>
      <w:r w:rsidR="00F41D4E">
        <w:rPr>
          <w:sz w:val="20"/>
          <w:szCs w:val="20"/>
        </w:rPr>
        <w:t xml:space="preserve">pkt </w:t>
      </w:r>
      <w:r w:rsidR="00AF1D54">
        <w:rPr>
          <w:sz w:val="20"/>
          <w:szCs w:val="20"/>
        </w:rPr>
        <w:t xml:space="preserve">1) </w:t>
      </w:r>
      <w:r w:rsidR="00AF1D54" w:rsidRPr="00AF1D54">
        <w:rPr>
          <w:sz w:val="20"/>
          <w:szCs w:val="20"/>
        </w:rPr>
        <w:t>Ustaw</w:t>
      </w:r>
      <w:r w:rsidR="00F41D4E">
        <w:rPr>
          <w:sz w:val="20"/>
          <w:szCs w:val="20"/>
        </w:rPr>
        <w:t>y</w:t>
      </w:r>
      <w:r w:rsidR="00AF1D54" w:rsidRPr="00AF1D54">
        <w:rPr>
          <w:sz w:val="20"/>
          <w:szCs w:val="20"/>
        </w:rPr>
        <w:t xml:space="preserve"> z dnia 11 września 2019 r. - Prawo zamówień publicznych </w:t>
      </w:r>
      <w:r w:rsidR="00F41D4E">
        <w:rPr>
          <w:sz w:val="20"/>
          <w:szCs w:val="20"/>
        </w:rPr>
        <w:t>(</w:t>
      </w:r>
      <w:r w:rsidR="00F41D4E" w:rsidRPr="00F41D4E">
        <w:rPr>
          <w:sz w:val="20"/>
          <w:szCs w:val="20"/>
        </w:rPr>
        <w:t xml:space="preserve">Dz.U. 2021 poz. 1129 </w:t>
      </w:r>
      <w:r w:rsidR="00F41D4E">
        <w:rPr>
          <w:sz w:val="20"/>
          <w:szCs w:val="20"/>
        </w:rPr>
        <w:t xml:space="preserve">), </w:t>
      </w:r>
      <w:r w:rsidR="006362DB">
        <w:rPr>
          <w:sz w:val="20"/>
          <w:szCs w:val="20"/>
        </w:rPr>
        <w:t>Ustawą</w:t>
      </w:r>
      <w:r w:rsidR="00AF1D54">
        <w:rPr>
          <w:sz w:val="20"/>
          <w:szCs w:val="20"/>
        </w:rPr>
        <w:t xml:space="preserve"> </w:t>
      </w:r>
      <w:r w:rsidR="00AF1D54" w:rsidRPr="00AF1D54">
        <w:rPr>
          <w:sz w:val="20"/>
          <w:szCs w:val="20"/>
        </w:rPr>
        <w:t>z dnia 23 kwietnia 1964 r. -</w:t>
      </w:r>
      <w:r w:rsidR="006362DB">
        <w:rPr>
          <w:sz w:val="20"/>
          <w:szCs w:val="20"/>
        </w:rPr>
        <w:t xml:space="preserve"> Kodeks cywilny</w:t>
      </w:r>
      <w:r w:rsidR="00AF1D54">
        <w:rPr>
          <w:sz w:val="20"/>
          <w:szCs w:val="20"/>
        </w:rPr>
        <w:t xml:space="preserve"> (</w:t>
      </w:r>
      <w:r w:rsidR="00AF1D54" w:rsidRPr="00AF1D54">
        <w:rPr>
          <w:sz w:val="20"/>
          <w:szCs w:val="20"/>
        </w:rPr>
        <w:t>Dz.U. 2020 poz. 1740</w:t>
      </w:r>
      <w:r w:rsidR="00AF1D54">
        <w:rPr>
          <w:sz w:val="20"/>
          <w:szCs w:val="20"/>
        </w:rPr>
        <w:t>)</w:t>
      </w:r>
      <w:r w:rsidR="006362DB">
        <w:rPr>
          <w:sz w:val="20"/>
          <w:szCs w:val="20"/>
        </w:rPr>
        <w:t xml:space="preserve">, </w:t>
      </w:r>
      <w:r w:rsidR="006362DB" w:rsidRPr="006362DB">
        <w:rPr>
          <w:sz w:val="20"/>
          <w:szCs w:val="20"/>
        </w:rPr>
        <w:t>Ustaw</w:t>
      </w:r>
      <w:r w:rsidR="006362DB">
        <w:rPr>
          <w:sz w:val="20"/>
          <w:szCs w:val="20"/>
        </w:rPr>
        <w:t>ą</w:t>
      </w:r>
      <w:r w:rsidR="006362DB" w:rsidRPr="006362DB">
        <w:rPr>
          <w:sz w:val="20"/>
          <w:szCs w:val="20"/>
        </w:rPr>
        <w:t xml:space="preserve"> z dnia 27 sierpnia 2009 r. o finansach publicznych</w:t>
      </w:r>
      <w:r w:rsidR="00AF1D54">
        <w:rPr>
          <w:sz w:val="20"/>
          <w:szCs w:val="20"/>
        </w:rPr>
        <w:t xml:space="preserve"> (</w:t>
      </w:r>
      <w:r w:rsidR="00AF1D54" w:rsidRPr="00AF1D54">
        <w:rPr>
          <w:sz w:val="20"/>
          <w:szCs w:val="20"/>
        </w:rPr>
        <w:t>Dz.U. 2021 poz. 305</w:t>
      </w:r>
      <w:r w:rsidR="00AF1D54">
        <w:rPr>
          <w:sz w:val="20"/>
          <w:szCs w:val="20"/>
        </w:rPr>
        <w:t>)</w:t>
      </w:r>
      <w:r w:rsidR="006362DB" w:rsidRPr="006362DB">
        <w:rPr>
          <w:sz w:val="20"/>
          <w:szCs w:val="20"/>
        </w:rPr>
        <w:t xml:space="preserve"> </w:t>
      </w:r>
      <w:r w:rsidR="006362DB">
        <w:rPr>
          <w:sz w:val="20"/>
          <w:szCs w:val="20"/>
        </w:rPr>
        <w:t>i Ustawą o narodowym zasobie archiwalnym  i archiwach</w:t>
      </w:r>
      <w:r w:rsidR="00AF1D54">
        <w:rPr>
          <w:sz w:val="20"/>
          <w:szCs w:val="20"/>
        </w:rPr>
        <w:t xml:space="preserve"> (</w:t>
      </w:r>
      <w:r w:rsidR="00AF1D54" w:rsidRPr="00AF1D54">
        <w:rPr>
          <w:sz w:val="20"/>
          <w:szCs w:val="20"/>
        </w:rPr>
        <w:t>Dz.U. 2020 poz. 164</w:t>
      </w:r>
      <w:r w:rsidR="006362DB">
        <w:rPr>
          <w:sz w:val="20"/>
          <w:szCs w:val="20"/>
        </w:rPr>
        <w:t>)</w:t>
      </w:r>
      <w:r w:rsidR="00AF1D54">
        <w:rPr>
          <w:sz w:val="20"/>
          <w:szCs w:val="20"/>
        </w:rPr>
        <w:t>)</w:t>
      </w:r>
      <w:r w:rsidR="006362DB">
        <w:rPr>
          <w:sz w:val="20"/>
          <w:szCs w:val="20"/>
        </w:rPr>
        <w:t>.</w:t>
      </w:r>
    </w:p>
    <w:p w14:paraId="2AFFDB89" w14:textId="1B82283D" w:rsidR="00166B7C" w:rsidRPr="00630AD7" w:rsidRDefault="00630AD7" w:rsidP="00245289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630AD7">
        <w:rPr>
          <w:sz w:val="20"/>
          <w:szCs w:val="20"/>
        </w:rPr>
        <w:t xml:space="preserve">Odbiorcami </w:t>
      </w:r>
      <w:r w:rsidR="00166B7C" w:rsidRPr="00630AD7">
        <w:rPr>
          <w:sz w:val="20"/>
          <w:szCs w:val="20"/>
        </w:rPr>
        <w:t xml:space="preserve">danych osobowych będą osoby lub podmioty, którym udostępniona zostanie dokumentacja postępowania </w:t>
      </w:r>
      <w:r w:rsidR="006362DB">
        <w:rPr>
          <w:sz w:val="20"/>
          <w:szCs w:val="20"/>
        </w:rPr>
        <w:t>, gdyż co do zasady postępowanie o udzielenie zamówienia publicznego jest jawne</w:t>
      </w:r>
      <w:r w:rsidR="008D4438">
        <w:rPr>
          <w:sz w:val="20"/>
          <w:szCs w:val="20"/>
        </w:rPr>
        <w:t>.</w:t>
      </w:r>
    </w:p>
    <w:p w14:paraId="3495E931" w14:textId="653D7901" w:rsidR="00166B7C" w:rsidRPr="00630AD7" w:rsidRDefault="00C853A8" w:rsidP="00245289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630AD7">
        <w:rPr>
          <w:sz w:val="20"/>
          <w:szCs w:val="20"/>
        </w:rPr>
        <w:t xml:space="preserve">Dane </w:t>
      </w:r>
      <w:r w:rsidR="00166B7C" w:rsidRPr="00630AD7">
        <w:rPr>
          <w:sz w:val="20"/>
          <w:szCs w:val="20"/>
        </w:rPr>
        <w:t>osobowe będą przechowywane</w:t>
      </w:r>
      <w:r w:rsidR="00AF1D54">
        <w:rPr>
          <w:sz w:val="20"/>
          <w:szCs w:val="20"/>
        </w:rPr>
        <w:t xml:space="preserve"> do celów archiwizacji zgodnie z </w:t>
      </w:r>
      <w:r w:rsidR="00F41D4E">
        <w:rPr>
          <w:sz w:val="20"/>
          <w:szCs w:val="20"/>
        </w:rPr>
        <w:t xml:space="preserve">Ustawą </w:t>
      </w:r>
      <w:r w:rsidR="00AF1D54">
        <w:rPr>
          <w:sz w:val="20"/>
          <w:szCs w:val="20"/>
        </w:rPr>
        <w:t>o narodowym zasobie archiwalnym i archiwach.</w:t>
      </w:r>
    </w:p>
    <w:p w14:paraId="761FCF25" w14:textId="04638647" w:rsidR="006A01F1" w:rsidRDefault="006362DB" w:rsidP="00245289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630AD7">
        <w:rPr>
          <w:sz w:val="20"/>
          <w:szCs w:val="20"/>
        </w:rPr>
        <w:t>Podan</w:t>
      </w:r>
      <w:r>
        <w:rPr>
          <w:sz w:val="20"/>
          <w:szCs w:val="20"/>
        </w:rPr>
        <w:t>ie danych osobowych w związku z udziałem w postepowaniu o zamówienie publiczne jest dobrowolne, ale</w:t>
      </w:r>
      <w:r w:rsidRPr="00630AD7">
        <w:rPr>
          <w:sz w:val="20"/>
          <w:szCs w:val="20"/>
        </w:rPr>
        <w:t xml:space="preserve"> </w:t>
      </w:r>
      <w:r>
        <w:rPr>
          <w:sz w:val="20"/>
          <w:szCs w:val="20"/>
        </w:rPr>
        <w:t>jest warunkiem koniecznym do wzięcia w nim udziału.</w:t>
      </w:r>
      <w:r w:rsidR="002D7353">
        <w:rPr>
          <w:sz w:val="20"/>
          <w:szCs w:val="20"/>
        </w:rPr>
        <w:t xml:space="preserve"> </w:t>
      </w:r>
      <w:r w:rsidR="002D7353" w:rsidRPr="00630AD7">
        <w:rPr>
          <w:sz w:val="20"/>
          <w:szCs w:val="20"/>
        </w:rPr>
        <w:t>Konsekwencj</w:t>
      </w:r>
      <w:r>
        <w:rPr>
          <w:sz w:val="20"/>
          <w:szCs w:val="20"/>
        </w:rPr>
        <w:t>ą</w:t>
      </w:r>
      <w:r w:rsidR="002D7353" w:rsidRPr="00630AD7">
        <w:rPr>
          <w:sz w:val="20"/>
          <w:szCs w:val="20"/>
        </w:rPr>
        <w:t xml:space="preserve"> </w:t>
      </w:r>
      <w:r w:rsidR="006A01F1" w:rsidRPr="00630AD7">
        <w:rPr>
          <w:sz w:val="20"/>
          <w:szCs w:val="20"/>
        </w:rPr>
        <w:t xml:space="preserve">niepodania określonych danych </w:t>
      </w:r>
      <w:r>
        <w:rPr>
          <w:sz w:val="20"/>
          <w:szCs w:val="20"/>
        </w:rPr>
        <w:t>jest brak możliwości udziału w postepowaniu</w:t>
      </w:r>
      <w:r w:rsidR="00630AD7">
        <w:rPr>
          <w:sz w:val="20"/>
          <w:szCs w:val="20"/>
        </w:rPr>
        <w:t>.</w:t>
      </w:r>
      <w:r w:rsidR="006A01F1" w:rsidRPr="00630AD7">
        <w:rPr>
          <w:sz w:val="20"/>
          <w:szCs w:val="20"/>
        </w:rPr>
        <w:t xml:space="preserve"> </w:t>
      </w:r>
    </w:p>
    <w:p w14:paraId="3D5AB02F" w14:textId="77777777" w:rsidR="006A01F1" w:rsidRPr="00245289" w:rsidRDefault="00245289" w:rsidP="00245289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5222DB">
        <w:rPr>
          <w:sz w:val="20"/>
          <w:szCs w:val="20"/>
        </w:rPr>
        <w:t>Osoba, której dane są przetwarzane ma</w:t>
      </w:r>
      <w:r w:rsidR="006A01F1" w:rsidRPr="00245289">
        <w:rPr>
          <w:sz w:val="20"/>
          <w:szCs w:val="20"/>
        </w:rPr>
        <w:t>:</w:t>
      </w:r>
    </w:p>
    <w:p w14:paraId="5B25CAB9" w14:textId="77777777" w:rsidR="00166B7C" w:rsidRPr="00245289" w:rsidRDefault="00166B7C" w:rsidP="00245289">
      <w:pPr>
        <w:pStyle w:val="Akapitzlist"/>
        <w:numPr>
          <w:ilvl w:val="0"/>
          <w:numId w:val="19"/>
        </w:numPr>
        <w:spacing w:after="150" w:line="276" w:lineRule="auto"/>
        <w:jc w:val="both"/>
        <w:rPr>
          <w:sz w:val="20"/>
          <w:szCs w:val="20"/>
        </w:rPr>
      </w:pPr>
      <w:r w:rsidRPr="00245289">
        <w:rPr>
          <w:sz w:val="20"/>
          <w:szCs w:val="20"/>
        </w:rPr>
        <w:t xml:space="preserve">prawo dostępu do danych osobowych </w:t>
      </w:r>
      <w:r w:rsidR="00F76D07">
        <w:rPr>
          <w:sz w:val="20"/>
          <w:szCs w:val="20"/>
        </w:rPr>
        <w:t>jej</w:t>
      </w:r>
      <w:r w:rsidRPr="00245289">
        <w:rPr>
          <w:sz w:val="20"/>
          <w:szCs w:val="20"/>
        </w:rPr>
        <w:t xml:space="preserve"> dotyczących</w:t>
      </w:r>
      <w:r w:rsidR="00F728FF" w:rsidRPr="00245289">
        <w:rPr>
          <w:sz w:val="20"/>
          <w:szCs w:val="20"/>
        </w:rPr>
        <w:t>;</w:t>
      </w:r>
    </w:p>
    <w:p w14:paraId="53DEF844" w14:textId="02581400" w:rsidR="00166B7C" w:rsidRPr="00245289" w:rsidRDefault="00166B7C" w:rsidP="00245289">
      <w:pPr>
        <w:pStyle w:val="Akapitzlist"/>
        <w:numPr>
          <w:ilvl w:val="0"/>
          <w:numId w:val="19"/>
        </w:numPr>
        <w:spacing w:after="150" w:line="276" w:lineRule="auto"/>
        <w:jc w:val="both"/>
        <w:rPr>
          <w:sz w:val="20"/>
          <w:szCs w:val="20"/>
        </w:rPr>
      </w:pPr>
      <w:r w:rsidRPr="00245289">
        <w:rPr>
          <w:sz w:val="20"/>
          <w:szCs w:val="20"/>
        </w:rPr>
        <w:t xml:space="preserve">prawo do sprostowania </w:t>
      </w:r>
      <w:r w:rsidR="00F728FF" w:rsidRPr="00245289">
        <w:rPr>
          <w:sz w:val="20"/>
          <w:szCs w:val="20"/>
        </w:rPr>
        <w:t>danych osobowych;</w:t>
      </w:r>
    </w:p>
    <w:p w14:paraId="7BAC640F" w14:textId="77777777" w:rsidR="006362DB" w:rsidRDefault="006A01F1" w:rsidP="00245289">
      <w:pPr>
        <w:pStyle w:val="Akapitzlist"/>
        <w:numPr>
          <w:ilvl w:val="0"/>
          <w:numId w:val="19"/>
        </w:numPr>
        <w:spacing w:after="150" w:line="276" w:lineRule="auto"/>
        <w:jc w:val="both"/>
        <w:rPr>
          <w:sz w:val="20"/>
          <w:szCs w:val="20"/>
        </w:rPr>
      </w:pPr>
      <w:r w:rsidRPr="00245289">
        <w:rPr>
          <w:sz w:val="20"/>
          <w:szCs w:val="20"/>
        </w:rPr>
        <w:t>prawo żądania od administratora ograniczenia przetwarzania danych osobowych z zastrzeżeniem</w:t>
      </w:r>
      <w:r w:rsidR="00245289" w:rsidRPr="00245289">
        <w:rPr>
          <w:sz w:val="20"/>
          <w:szCs w:val="20"/>
        </w:rPr>
        <w:t xml:space="preserve">, </w:t>
      </w:r>
      <w:r w:rsidR="006362DB">
        <w:rPr>
          <w:sz w:val="20"/>
          <w:szCs w:val="20"/>
        </w:rPr>
        <w:t>że przepisy odrębne mogą wyłączyć możliwość skorzystania z tego prawa</w:t>
      </w:r>
      <w:r w:rsidRPr="00245289">
        <w:rPr>
          <w:sz w:val="20"/>
          <w:szCs w:val="20"/>
        </w:rPr>
        <w:t xml:space="preserve">; </w:t>
      </w:r>
    </w:p>
    <w:p w14:paraId="2BE73979" w14:textId="0A56BAE5" w:rsidR="006A01F1" w:rsidRPr="00245289" w:rsidRDefault="006362DB" w:rsidP="00245289">
      <w:pPr>
        <w:pStyle w:val="Akapitzlist"/>
        <w:numPr>
          <w:ilvl w:val="0"/>
          <w:numId w:val="19"/>
        </w:numPr>
        <w:spacing w:after="15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usunięcia danych osobowych w sytuacji, gdy ich przetwarzanie nie następuje na podstawie przepisów prawa</w:t>
      </w:r>
      <w:r w:rsidR="006A01F1" w:rsidRPr="00245289">
        <w:rPr>
          <w:sz w:val="20"/>
          <w:szCs w:val="20"/>
        </w:rPr>
        <w:t xml:space="preserve"> </w:t>
      </w:r>
    </w:p>
    <w:p w14:paraId="60949898" w14:textId="297B09B0" w:rsidR="00B552A2" w:rsidRPr="005222DB" w:rsidRDefault="00B552A2" w:rsidP="00B552A2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sz w:val="20"/>
          <w:szCs w:val="20"/>
        </w:rPr>
      </w:pPr>
      <w:r w:rsidRPr="005222DB">
        <w:rPr>
          <w:sz w:val="20"/>
          <w:szCs w:val="20"/>
        </w:rPr>
        <w:t xml:space="preserve">Osoba, której dane </w:t>
      </w:r>
      <w:r>
        <w:rPr>
          <w:sz w:val="20"/>
          <w:szCs w:val="20"/>
        </w:rPr>
        <w:t>są</w:t>
      </w:r>
      <w:r w:rsidRPr="005222DB">
        <w:rPr>
          <w:sz w:val="20"/>
          <w:szCs w:val="20"/>
        </w:rPr>
        <w:t xml:space="preserve"> przetwarzane przez </w:t>
      </w:r>
      <w:r w:rsidR="00E64DD6">
        <w:rPr>
          <w:rFonts w:eastAsia="Calibri" w:cs="Times New Roman"/>
          <w:sz w:val="20"/>
          <w:szCs w:val="20"/>
        </w:rPr>
        <w:t xml:space="preserve">Dzielnicowe Biuro Finansów Oświaty </w:t>
      </w:r>
      <w:r w:rsidR="009817F8">
        <w:rPr>
          <w:rFonts w:eastAsia="Calibri" w:cs="Times New Roman"/>
          <w:sz w:val="20"/>
          <w:szCs w:val="20"/>
        </w:rPr>
        <w:t>Wawer</w:t>
      </w:r>
      <w:r w:rsidR="00E64DD6">
        <w:rPr>
          <w:rFonts w:eastAsia="Calibri" w:cs="Times New Roman"/>
          <w:sz w:val="20"/>
          <w:szCs w:val="20"/>
        </w:rPr>
        <w:t xml:space="preserve"> m.st. Warszawy</w:t>
      </w:r>
      <w:r w:rsidR="00E64DD6" w:rsidRPr="005222DB">
        <w:rPr>
          <w:sz w:val="20"/>
          <w:szCs w:val="20"/>
        </w:rPr>
        <w:t xml:space="preserve"> </w:t>
      </w:r>
      <w:r w:rsidRPr="005222DB">
        <w:rPr>
          <w:sz w:val="20"/>
          <w:szCs w:val="20"/>
        </w:rPr>
        <w:t>ma prawo wniesienia skargi dotyczącej przetwarzania danych osobowych do organu nadzorczego</w:t>
      </w:r>
      <w:r w:rsidR="006362DB">
        <w:rPr>
          <w:sz w:val="20"/>
          <w:szCs w:val="20"/>
        </w:rPr>
        <w:t>, którym jest prezes Urzędu Ochrony Danych Osobowych.</w:t>
      </w:r>
    </w:p>
    <w:p w14:paraId="167B0717" w14:textId="77777777" w:rsidR="009B6C8E" w:rsidRDefault="009B6C8E" w:rsidP="009B6C8E">
      <w:pPr>
        <w:spacing w:after="150" w:line="276" w:lineRule="auto"/>
        <w:jc w:val="both"/>
        <w:rPr>
          <w:sz w:val="20"/>
          <w:szCs w:val="20"/>
        </w:rPr>
      </w:pPr>
    </w:p>
    <w:p w14:paraId="08CBB149" w14:textId="77777777" w:rsidR="009B6C8E" w:rsidRDefault="009B6C8E" w:rsidP="009B6C8E">
      <w:pPr>
        <w:spacing w:after="150" w:line="276" w:lineRule="auto"/>
        <w:jc w:val="both"/>
        <w:rPr>
          <w:sz w:val="20"/>
          <w:szCs w:val="20"/>
        </w:rPr>
      </w:pPr>
    </w:p>
    <w:p w14:paraId="095CEC47" w14:textId="77777777" w:rsidR="009B6C8E" w:rsidRDefault="009B6C8E" w:rsidP="009B6C8E">
      <w:pPr>
        <w:pStyle w:val="Akapitzlist"/>
        <w:spacing w:before="60" w:after="60" w:line="240" w:lineRule="auto"/>
        <w:ind w:left="0"/>
        <w:contextualSpacing w:val="0"/>
        <w:jc w:val="center"/>
        <w:rPr>
          <w:b/>
          <w:color w:val="2E74B5" w:themeColor="accent1" w:themeShade="BF"/>
          <w:sz w:val="28"/>
          <w:szCs w:val="30"/>
        </w:rPr>
      </w:pPr>
    </w:p>
    <w:p w14:paraId="4CE12075" w14:textId="77777777" w:rsidR="009B6C8E" w:rsidRDefault="009B6C8E" w:rsidP="009B6C8E">
      <w:pPr>
        <w:pStyle w:val="Akapitzlist"/>
        <w:spacing w:before="60" w:after="60" w:line="240" w:lineRule="auto"/>
        <w:ind w:left="0"/>
        <w:contextualSpacing w:val="0"/>
        <w:jc w:val="center"/>
        <w:rPr>
          <w:b/>
          <w:color w:val="2E74B5" w:themeColor="accent1" w:themeShade="BF"/>
          <w:sz w:val="28"/>
          <w:szCs w:val="30"/>
        </w:rPr>
      </w:pPr>
    </w:p>
    <w:p w14:paraId="6C08B34B" w14:textId="77777777" w:rsidR="006362DB" w:rsidRDefault="006362DB" w:rsidP="009B6C8E">
      <w:pPr>
        <w:pStyle w:val="Akapitzlist"/>
        <w:spacing w:before="60" w:after="60" w:line="240" w:lineRule="auto"/>
        <w:ind w:left="0"/>
        <w:contextualSpacing w:val="0"/>
        <w:jc w:val="center"/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</w:pPr>
    </w:p>
    <w:p w14:paraId="582F3EF0" w14:textId="77777777" w:rsidR="006362DB" w:rsidRDefault="006362DB" w:rsidP="009B6C8E">
      <w:pPr>
        <w:pStyle w:val="Akapitzlist"/>
        <w:spacing w:before="60" w:after="60" w:line="240" w:lineRule="auto"/>
        <w:ind w:left="0"/>
        <w:contextualSpacing w:val="0"/>
        <w:jc w:val="center"/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</w:pPr>
    </w:p>
    <w:p w14:paraId="1ACD17CB" w14:textId="77777777" w:rsidR="006362DB" w:rsidRDefault="006362DB" w:rsidP="009B6C8E">
      <w:pPr>
        <w:pStyle w:val="Akapitzlist"/>
        <w:spacing w:before="60" w:after="60" w:line="240" w:lineRule="auto"/>
        <w:ind w:left="0"/>
        <w:contextualSpacing w:val="0"/>
        <w:jc w:val="center"/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</w:pPr>
    </w:p>
    <w:p w14:paraId="73A6F8F9" w14:textId="278E57DA" w:rsidR="009B6C8E" w:rsidRPr="00E64DD6" w:rsidRDefault="009B6C8E" w:rsidP="009B6C8E">
      <w:pPr>
        <w:pStyle w:val="Akapitzlist"/>
        <w:spacing w:before="60" w:after="60" w:line="240" w:lineRule="auto"/>
        <w:ind w:left="0"/>
        <w:contextualSpacing w:val="0"/>
        <w:jc w:val="center"/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</w:pPr>
      <w:r w:rsidRPr="00E64DD6"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  <w:lastRenderedPageBreak/>
        <w:t xml:space="preserve">OŚWIADCZENIE </w:t>
      </w:r>
      <w:r w:rsidRPr="00E64DD6"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  <w:br/>
        <w:t>WYKONAWCY W ZAKRESIE WYPEŁNIENIA OBOWIĄZKÓW INFORMACYJNYCH</w:t>
      </w:r>
      <w:r w:rsidR="00B552A2" w:rsidRPr="00E64DD6">
        <w:rPr>
          <w:rFonts w:ascii="Calibri" w:eastAsia="Calibri" w:hAnsi="Calibri" w:cs="Times New Roman"/>
          <w:b/>
          <w:color w:val="1F3864" w:themeColor="accent5" w:themeShade="80"/>
          <w:sz w:val="28"/>
          <w:szCs w:val="30"/>
        </w:rPr>
        <w:footnoteReference w:id="1"/>
      </w:r>
    </w:p>
    <w:p w14:paraId="67AA6BCE" w14:textId="77777777" w:rsidR="009B6C8E" w:rsidRPr="007E131B" w:rsidRDefault="009B6C8E" w:rsidP="009B6C8E">
      <w:pPr>
        <w:keepLines/>
        <w:widowControl w:val="0"/>
        <w:spacing w:before="240" w:after="120" w:line="360" w:lineRule="auto"/>
        <w:jc w:val="center"/>
        <w:outlineLvl w:val="0"/>
        <w:rPr>
          <w:rFonts w:ascii="Calibri" w:eastAsia="UniversPro-Roman" w:hAnsi="Calibri" w:cs="Arial"/>
          <w:b/>
          <w:bCs/>
          <w:noProof/>
        </w:rPr>
      </w:pPr>
    </w:p>
    <w:p w14:paraId="0FF6A7B6" w14:textId="77777777" w:rsidR="009B6C8E" w:rsidRDefault="009B6C8E" w:rsidP="009B6C8E">
      <w:pPr>
        <w:pStyle w:val="NormalnyWeb"/>
        <w:widowControl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048CBDD9" w14:textId="77777777" w:rsidR="0014604A" w:rsidRDefault="0014604A" w:rsidP="0014604A">
      <w:pPr>
        <w:pStyle w:val="NormalnyWeb"/>
        <w:widowControl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265BE14F" w14:textId="77777777" w:rsidR="009B6C8E" w:rsidRDefault="009B6C8E" w:rsidP="009B6C8E">
      <w:pPr>
        <w:pStyle w:val="NormalnyWeb"/>
        <w:widowControl w:val="0"/>
        <w:spacing w:line="360" w:lineRule="auto"/>
        <w:jc w:val="center"/>
        <w:rPr>
          <w:rFonts w:ascii="Calibri" w:hAnsi="Calibri"/>
          <w:sz w:val="22"/>
          <w:szCs w:val="22"/>
          <w:vertAlign w:val="superscript"/>
        </w:rPr>
      </w:pPr>
      <w:r w:rsidRPr="00777054">
        <w:rPr>
          <w:rFonts w:ascii="Calibri" w:hAnsi="Calibri"/>
          <w:sz w:val="22"/>
          <w:szCs w:val="22"/>
          <w:vertAlign w:val="superscript"/>
        </w:rPr>
        <w:t>(</w:t>
      </w:r>
      <w:r>
        <w:rPr>
          <w:rFonts w:ascii="Calibri" w:hAnsi="Calibri"/>
          <w:sz w:val="22"/>
          <w:szCs w:val="22"/>
          <w:vertAlign w:val="superscript"/>
        </w:rPr>
        <w:t>nazwa</w:t>
      </w:r>
      <w:r w:rsidR="0014604A">
        <w:rPr>
          <w:rFonts w:ascii="Calibri" w:hAnsi="Calibri"/>
          <w:sz w:val="22"/>
          <w:szCs w:val="22"/>
          <w:vertAlign w:val="superscript"/>
        </w:rPr>
        <w:t>, siedziba</w:t>
      </w:r>
      <w:r>
        <w:rPr>
          <w:rFonts w:ascii="Calibri" w:hAnsi="Calibri"/>
          <w:sz w:val="22"/>
          <w:szCs w:val="22"/>
          <w:vertAlign w:val="superscript"/>
        </w:rPr>
        <w:t xml:space="preserve"> Wykonawcy</w:t>
      </w:r>
      <w:r w:rsidRPr="00777054">
        <w:rPr>
          <w:rFonts w:ascii="Calibri" w:hAnsi="Calibri"/>
          <w:sz w:val="22"/>
          <w:szCs w:val="22"/>
          <w:vertAlign w:val="superscript"/>
        </w:rPr>
        <w:t>)</w:t>
      </w:r>
    </w:p>
    <w:p w14:paraId="2DDF655F" w14:textId="77777777" w:rsidR="0018453D" w:rsidRDefault="0018453D" w:rsidP="009B6C8E">
      <w:pPr>
        <w:pStyle w:val="NormalnyWeb"/>
        <w:widowControl w:val="0"/>
        <w:spacing w:line="360" w:lineRule="auto"/>
        <w:jc w:val="center"/>
        <w:rPr>
          <w:rFonts w:ascii="Calibri" w:hAnsi="Calibri"/>
          <w:sz w:val="22"/>
          <w:szCs w:val="22"/>
          <w:vertAlign w:val="superscript"/>
        </w:rPr>
      </w:pPr>
    </w:p>
    <w:p w14:paraId="2643E404" w14:textId="77777777" w:rsidR="00A63EDE" w:rsidRDefault="009B6C8E" w:rsidP="009B6C8E">
      <w:pPr>
        <w:pStyle w:val="NormalnyWeb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9B6C8E">
        <w:rPr>
          <w:rFonts w:asciiTheme="minorHAnsi" w:hAnsiTheme="minorHAnsi" w:cstheme="minorBidi"/>
          <w:sz w:val="20"/>
          <w:szCs w:val="20"/>
          <w:lang w:eastAsia="en-US"/>
        </w:rPr>
        <w:t xml:space="preserve">Oświadczam, że wypełniłem obowiązki informacyjne przewidziane w art. 13 lub art. 14 </w:t>
      </w:r>
      <w:r w:rsidRPr="00630AD7">
        <w:rPr>
          <w:rFonts w:asciiTheme="minorHAnsi" w:eastAsia="Calibri" w:hAnsiTheme="minorHAnsi"/>
          <w:sz w:val="20"/>
          <w:szCs w:val="20"/>
        </w:rPr>
        <w:t xml:space="preserve">rozporządzenia Parlamentu Europejskiego i Rady (UE) 2016/679 z dnia 27 kwietnia 2016 r. w sprawie ochrony osób fizycznych </w:t>
      </w:r>
      <w:r w:rsidR="006B0970">
        <w:rPr>
          <w:rFonts w:asciiTheme="minorHAnsi" w:eastAsia="Calibri" w:hAnsiTheme="minorHAnsi"/>
          <w:sz w:val="20"/>
          <w:szCs w:val="20"/>
        </w:rPr>
        <w:br/>
      </w:r>
      <w:r w:rsidRPr="00630AD7">
        <w:rPr>
          <w:rFonts w:asciiTheme="minorHAnsi" w:eastAsia="Calibri" w:hAnsiTheme="minorHAnsi"/>
          <w:sz w:val="20"/>
          <w:szCs w:val="20"/>
        </w:rPr>
        <w:t>w związku z przetwarzaniem danych osobowych i w sprawie swobodnego przepływu takich danych oraz uchylenia dyrektywy 95/46/WE (ogólne rozporządzenie o ochronie danych) (Dz. Urz. UE L 119 z 04.05.2016)</w:t>
      </w:r>
      <w:r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9B6C8E">
        <w:rPr>
          <w:rFonts w:asciiTheme="minorHAnsi" w:hAnsiTheme="minorHAnsi" w:cstheme="minorBidi"/>
          <w:sz w:val="20"/>
          <w:szCs w:val="20"/>
          <w:lang w:eastAsia="en-US"/>
        </w:rPr>
        <w:t>wobec osób fizycznych, od których dane osobowe bezpośrednio lub pośrednio pozyskałem w celu ubiegania się o udzielenie zamówienia publicznego w postępowaniu</w:t>
      </w:r>
      <w:r w:rsidR="00F76D07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F76D07" w:rsidRPr="00F76D07">
        <w:rPr>
          <w:rFonts w:asciiTheme="minorHAnsi" w:hAnsiTheme="minorHAnsi" w:cstheme="minorBidi"/>
          <w:sz w:val="20"/>
          <w:szCs w:val="20"/>
          <w:lang w:eastAsia="en-US"/>
        </w:rPr>
        <w:t xml:space="preserve">pn. </w:t>
      </w:r>
      <w:r w:rsidR="00A63EDE" w:rsidRPr="00A63EDE">
        <w:rPr>
          <w:rFonts w:asciiTheme="minorHAnsi" w:hAnsiTheme="minorHAnsi" w:cstheme="minorHAnsi"/>
          <w:sz w:val="20"/>
          <w:szCs w:val="20"/>
        </w:rPr>
        <w:t>„Sukcesywna d</w:t>
      </w:r>
      <w:r w:rsidR="00A63EDE" w:rsidRPr="00A63EDE">
        <w:rPr>
          <w:rFonts w:asciiTheme="minorHAnsi" w:hAnsiTheme="minorHAnsi" w:cstheme="minorHAnsi"/>
          <w:sz w:val="20"/>
          <w:szCs w:val="20"/>
          <w:lang w:eastAsia="ar-SA"/>
        </w:rPr>
        <w:t xml:space="preserve">ostawa papieru do drukarek </w:t>
      </w:r>
    </w:p>
    <w:p w14:paraId="6E40C6E6" w14:textId="4408F24A" w:rsidR="009B6C8E" w:rsidRDefault="00A63EDE" w:rsidP="009B6C8E">
      <w:pPr>
        <w:pStyle w:val="NormalnyWeb"/>
        <w:spacing w:line="360" w:lineRule="auto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 w:rsidRPr="00A63EDE">
        <w:rPr>
          <w:rFonts w:asciiTheme="minorHAnsi" w:hAnsiTheme="minorHAnsi" w:cstheme="minorHAnsi"/>
          <w:sz w:val="20"/>
          <w:szCs w:val="20"/>
          <w:lang w:eastAsia="ar-SA"/>
        </w:rPr>
        <w:t xml:space="preserve">i kserokopiarek na potrzeby </w:t>
      </w:r>
      <w:r w:rsidRPr="00A63EDE">
        <w:rPr>
          <w:rFonts w:asciiTheme="minorHAnsi" w:hAnsiTheme="minorHAnsi" w:cstheme="minorHAnsi"/>
          <w:sz w:val="20"/>
          <w:szCs w:val="20"/>
        </w:rPr>
        <w:t>szkół i placówek oświatowych Dzielnicy Wawer m.st Warszawy”</w:t>
      </w:r>
      <w:r w:rsidRPr="00A63ED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461B5A25" w14:textId="77777777" w:rsidR="009B6C8E" w:rsidRDefault="009B6C8E" w:rsidP="009B6C8E">
      <w:pPr>
        <w:pStyle w:val="NormalnyWeb"/>
        <w:spacing w:line="360" w:lineRule="auto"/>
        <w:ind w:firstLine="567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</w:p>
    <w:p w14:paraId="225E0932" w14:textId="77777777" w:rsidR="009B6C8E" w:rsidRDefault="009B6C8E" w:rsidP="009B6C8E">
      <w:pPr>
        <w:pStyle w:val="NormalnyWeb"/>
        <w:spacing w:line="360" w:lineRule="auto"/>
        <w:ind w:firstLine="567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</w:p>
    <w:p w14:paraId="0C938F25" w14:textId="77777777" w:rsidR="009B6C8E" w:rsidRDefault="009B6C8E" w:rsidP="009B6C8E">
      <w:pPr>
        <w:pStyle w:val="NormalnyWeb"/>
        <w:spacing w:line="360" w:lineRule="auto"/>
        <w:ind w:firstLine="567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</w:p>
    <w:p w14:paraId="13E738F7" w14:textId="77777777" w:rsidR="009B6C8E" w:rsidRPr="00D37669" w:rsidRDefault="009B6C8E" w:rsidP="009B6C8E">
      <w:pPr>
        <w:pStyle w:val="NormalnyWeb"/>
        <w:widowControl w:val="0"/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D37669">
        <w:rPr>
          <w:rFonts w:asciiTheme="minorHAnsi" w:eastAsia="Calibri" w:hAnsiTheme="minorHAnsi"/>
          <w:sz w:val="20"/>
          <w:szCs w:val="20"/>
          <w:lang w:eastAsia="en-US"/>
        </w:rPr>
        <w:t>……………………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…….</w:t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>.</w:t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sz w:val="20"/>
          <w:szCs w:val="20"/>
          <w:lang w:eastAsia="en-US"/>
        </w:rPr>
        <w:t xml:space="preserve">          </w:t>
      </w:r>
      <w:r w:rsidRPr="00D37669"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</w:t>
      </w:r>
    </w:p>
    <w:p w14:paraId="288109E3" w14:textId="77777777" w:rsidR="009B6C8E" w:rsidRPr="00D37669" w:rsidRDefault="009B6C8E" w:rsidP="009B6C8E">
      <w:pPr>
        <w:pStyle w:val="NormalnyWeb"/>
        <w:widowControl w:val="0"/>
        <w:spacing w:line="360" w:lineRule="auto"/>
        <w:jc w:val="both"/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</w:pPr>
      <w:r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 xml:space="preserve">          </w:t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>(miejsce, data)</w:t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ab/>
        <w:t xml:space="preserve">(czytelny podpis </w:t>
      </w:r>
      <w:r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>Wykonawcy</w:t>
      </w:r>
      <w:r w:rsidRPr="00D37669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>)</w:t>
      </w:r>
    </w:p>
    <w:p w14:paraId="79651F1B" w14:textId="77777777" w:rsidR="009B6C8E" w:rsidRDefault="009B6C8E" w:rsidP="009B6C8E">
      <w:pPr>
        <w:pStyle w:val="NormalnyWeb"/>
        <w:spacing w:line="360" w:lineRule="auto"/>
        <w:ind w:firstLine="567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</w:p>
    <w:p w14:paraId="37674040" w14:textId="77777777" w:rsidR="009B6C8E" w:rsidRDefault="009B6C8E" w:rsidP="009B6C8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F18B164" w14:textId="77777777" w:rsidR="009B6C8E" w:rsidRDefault="009B6C8E" w:rsidP="009B6C8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15A1083" w14:textId="77777777" w:rsidR="009B6C8E" w:rsidRDefault="009B6C8E" w:rsidP="009B6C8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7383A7F" w14:textId="77777777" w:rsidR="009B6C8E" w:rsidRPr="009B6C8E" w:rsidRDefault="009B6C8E" w:rsidP="009B6C8E">
      <w:pPr>
        <w:spacing w:after="150" w:line="276" w:lineRule="auto"/>
        <w:jc w:val="both"/>
        <w:rPr>
          <w:sz w:val="20"/>
          <w:szCs w:val="20"/>
        </w:rPr>
      </w:pPr>
    </w:p>
    <w:sectPr w:rsidR="009B6C8E" w:rsidRPr="009B6C8E" w:rsidSect="0018453D"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D972" w14:textId="77777777" w:rsidR="00ED6054" w:rsidRDefault="00ED6054" w:rsidP="00B62535">
      <w:pPr>
        <w:spacing w:after="0" w:line="240" w:lineRule="auto"/>
      </w:pPr>
      <w:r>
        <w:separator/>
      </w:r>
    </w:p>
  </w:endnote>
  <w:endnote w:type="continuationSeparator" w:id="0">
    <w:p w14:paraId="407A9174" w14:textId="77777777" w:rsidR="00ED6054" w:rsidRDefault="00ED605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6378" w14:textId="77777777" w:rsidR="00C9514B" w:rsidRDefault="00C951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E048" w14:textId="77777777" w:rsidR="00ED6054" w:rsidRDefault="00ED6054" w:rsidP="00B62535">
      <w:pPr>
        <w:spacing w:after="0" w:line="240" w:lineRule="auto"/>
      </w:pPr>
      <w:r>
        <w:separator/>
      </w:r>
    </w:p>
  </w:footnote>
  <w:footnote w:type="continuationSeparator" w:id="0">
    <w:p w14:paraId="076A29B7" w14:textId="77777777" w:rsidR="00ED6054" w:rsidRDefault="00ED6054" w:rsidP="00B62535">
      <w:pPr>
        <w:spacing w:after="0" w:line="240" w:lineRule="auto"/>
      </w:pPr>
      <w:r>
        <w:continuationSeparator/>
      </w:r>
    </w:p>
  </w:footnote>
  <w:footnote w:id="1">
    <w:p w14:paraId="2AD14F83" w14:textId="099B459F" w:rsidR="00B552A2" w:rsidRPr="00B552A2" w:rsidRDefault="00B552A2" w:rsidP="00B552A2">
      <w:pPr>
        <w:pStyle w:val="NormalnyWeb"/>
        <w:spacing w:line="360" w:lineRule="auto"/>
        <w:jc w:val="both"/>
        <w:rPr>
          <w:rFonts w:ascii="Calibri" w:hAnsi="Calibri" w:cstheme="minorBidi"/>
          <w:sz w:val="20"/>
          <w:szCs w:val="20"/>
          <w:lang w:eastAsia="en-US"/>
        </w:rPr>
      </w:pPr>
      <w:r w:rsidRPr="00B552A2">
        <w:rPr>
          <w:rStyle w:val="Odwoanieprzypisudolnego"/>
          <w:rFonts w:ascii="Calibri" w:hAnsi="Calibri"/>
          <w:sz w:val="20"/>
        </w:rPr>
        <w:footnoteRef/>
      </w:r>
      <w:r>
        <w:t xml:space="preserve"> </w:t>
      </w:r>
      <w:r w:rsidRPr="009B6C8E">
        <w:rPr>
          <w:rFonts w:ascii="Calibri" w:hAnsi="Calibri" w:cs="Arial"/>
          <w:color w:val="000000"/>
          <w:sz w:val="16"/>
          <w:szCs w:val="16"/>
        </w:rPr>
        <w:t xml:space="preserve">W przypadku gdy wykonawca </w:t>
      </w:r>
      <w:r w:rsidRPr="003F1EE2">
        <w:rPr>
          <w:rFonts w:ascii="Calibri" w:hAnsi="Calibri" w:cs="Arial"/>
          <w:b/>
          <w:bCs/>
          <w:sz w:val="16"/>
          <w:szCs w:val="16"/>
          <w:u w:val="single"/>
        </w:rPr>
        <w:t>nie przekazuje danych osobowych innych niż bezpośrednio jego dotyczących</w:t>
      </w:r>
      <w:r w:rsidRPr="009B6C8E">
        <w:rPr>
          <w:rFonts w:ascii="Calibri" w:hAnsi="Calibri" w:cs="Arial"/>
          <w:sz w:val="16"/>
          <w:szCs w:val="16"/>
        </w:rPr>
        <w:t xml:space="preserve"> lub zachodzi wyłączenie stosowania obowiązku informacyjnego, stosownie do art. 13 ust. 4 lub art. 14 ust. 5 RODO treści oświadczenia </w:t>
      </w:r>
      <w:r w:rsidR="004D12B1" w:rsidRPr="009B6C8E">
        <w:rPr>
          <w:rFonts w:ascii="Calibri" w:hAnsi="Calibri" w:cs="Arial"/>
          <w:sz w:val="16"/>
          <w:szCs w:val="16"/>
        </w:rPr>
        <w:t xml:space="preserve">Wykonawca </w:t>
      </w:r>
      <w:r w:rsidRPr="004D12B1">
        <w:rPr>
          <w:rFonts w:ascii="Calibri" w:hAnsi="Calibri" w:cs="Arial"/>
          <w:b/>
          <w:bCs/>
          <w:sz w:val="16"/>
          <w:szCs w:val="16"/>
          <w:u w:val="single"/>
        </w:rPr>
        <w:t>nie składa</w:t>
      </w:r>
      <w:r w:rsidR="003F1EE2">
        <w:rPr>
          <w:rFonts w:ascii="Calibri" w:hAnsi="Calibri" w:cs="Arial"/>
          <w:b/>
          <w:bCs/>
          <w:sz w:val="16"/>
          <w:szCs w:val="16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19B7" w14:textId="52FF23E3" w:rsidR="00EB5BD3" w:rsidRDefault="00EB5BD3" w:rsidP="00EB5BD3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DBFOWAWER/</w:t>
    </w:r>
    <w:r w:rsidR="00C90342">
      <w:rPr>
        <w:rFonts w:ascii="Tahoma" w:hAnsi="Tahoma" w:cs="Tahoma"/>
        <w:sz w:val="20"/>
        <w:szCs w:val="20"/>
      </w:rPr>
      <w:t>4</w:t>
    </w:r>
    <w:r>
      <w:rPr>
        <w:rFonts w:ascii="Tahoma" w:hAnsi="Tahoma" w:cs="Tahoma"/>
        <w:sz w:val="20"/>
        <w:szCs w:val="20"/>
      </w:rPr>
      <w:t>/2022</w:t>
    </w:r>
  </w:p>
  <w:p w14:paraId="329D6594" w14:textId="282B8312" w:rsidR="009D05A8" w:rsidRPr="009D05A8" w:rsidRDefault="009D05A8" w:rsidP="009D05A8">
    <w:pPr>
      <w:pStyle w:val="Nagwek"/>
      <w:jc w:val="right"/>
      <w:rPr>
        <w:b/>
      </w:rPr>
    </w:pPr>
    <w:r w:rsidRPr="009D05A8">
      <w:rPr>
        <w:b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236902"/>
    <w:multiLevelType w:val="hybridMultilevel"/>
    <w:tmpl w:val="9DC64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04A"/>
    <w:rsid w:val="00146820"/>
    <w:rsid w:val="00166B7C"/>
    <w:rsid w:val="001758C4"/>
    <w:rsid w:val="001762BC"/>
    <w:rsid w:val="0018453D"/>
    <w:rsid w:val="001A6A1B"/>
    <w:rsid w:val="001C09E0"/>
    <w:rsid w:val="001E76BB"/>
    <w:rsid w:val="002008BC"/>
    <w:rsid w:val="002150EF"/>
    <w:rsid w:val="00215BF2"/>
    <w:rsid w:val="00215D18"/>
    <w:rsid w:val="00245289"/>
    <w:rsid w:val="00253088"/>
    <w:rsid w:val="002560D0"/>
    <w:rsid w:val="00292CFB"/>
    <w:rsid w:val="002D7353"/>
    <w:rsid w:val="002D73C4"/>
    <w:rsid w:val="002E51C7"/>
    <w:rsid w:val="00300D3C"/>
    <w:rsid w:val="00327F12"/>
    <w:rsid w:val="00351FDB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EE2"/>
    <w:rsid w:val="003F400A"/>
    <w:rsid w:val="004322C7"/>
    <w:rsid w:val="00436E41"/>
    <w:rsid w:val="00442269"/>
    <w:rsid w:val="00464B35"/>
    <w:rsid w:val="00480EBD"/>
    <w:rsid w:val="004902AF"/>
    <w:rsid w:val="004911C8"/>
    <w:rsid w:val="00493CD7"/>
    <w:rsid w:val="004A7243"/>
    <w:rsid w:val="004C2581"/>
    <w:rsid w:val="004C344B"/>
    <w:rsid w:val="004C4865"/>
    <w:rsid w:val="004C4B99"/>
    <w:rsid w:val="004D12B1"/>
    <w:rsid w:val="004D50AB"/>
    <w:rsid w:val="004E3D50"/>
    <w:rsid w:val="005019D1"/>
    <w:rsid w:val="0050304C"/>
    <w:rsid w:val="005078F1"/>
    <w:rsid w:val="00510646"/>
    <w:rsid w:val="00523BF0"/>
    <w:rsid w:val="00556066"/>
    <w:rsid w:val="00563A79"/>
    <w:rsid w:val="00571487"/>
    <w:rsid w:val="00585725"/>
    <w:rsid w:val="00593BFB"/>
    <w:rsid w:val="0059627B"/>
    <w:rsid w:val="005A78DB"/>
    <w:rsid w:val="005C75CD"/>
    <w:rsid w:val="005E617F"/>
    <w:rsid w:val="00627D90"/>
    <w:rsid w:val="00630AD7"/>
    <w:rsid w:val="006362DB"/>
    <w:rsid w:val="006665CC"/>
    <w:rsid w:val="00696828"/>
    <w:rsid w:val="006A01F1"/>
    <w:rsid w:val="006B0970"/>
    <w:rsid w:val="006B3FA8"/>
    <w:rsid w:val="006D5187"/>
    <w:rsid w:val="006D788C"/>
    <w:rsid w:val="006E71CB"/>
    <w:rsid w:val="006F19D4"/>
    <w:rsid w:val="006F4811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337"/>
    <w:rsid w:val="008C4C69"/>
    <w:rsid w:val="008D4438"/>
    <w:rsid w:val="0091420F"/>
    <w:rsid w:val="00916C30"/>
    <w:rsid w:val="00926B08"/>
    <w:rsid w:val="00934F73"/>
    <w:rsid w:val="00960FEB"/>
    <w:rsid w:val="0096122F"/>
    <w:rsid w:val="0097238B"/>
    <w:rsid w:val="0097615B"/>
    <w:rsid w:val="00977A4C"/>
    <w:rsid w:val="00981377"/>
    <w:rsid w:val="009817F8"/>
    <w:rsid w:val="009B6C8E"/>
    <w:rsid w:val="009D05A8"/>
    <w:rsid w:val="009E1A20"/>
    <w:rsid w:val="009E3932"/>
    <w:rsid w:val="009E505D"/>
    <w:rsid w:val="009F4437"/>
    <w:rsid w:val="00A04CF5"/>
    <w:rsid w:val="00A31A98"/>
    <w:rsid w:val="00A37C17"/>
    <w:rsid w:val="00A442A9"/>
    <w:rsid w:val="00A4668A"/>
    <w:rsid w:val="00A5572C"/>
    <w:rsid w:val="00A63EDE"/>
    <w:rsid w:val="00A80B49"/>
    <w:rsid w:val="00A8304B"/>
    <w:rsid w:val="00A87BBC"/>
    <w:rsid w:val="00AA3FD6"/>
    <w:rsid w:val="00AB46EB"/>
    <w:rsid w:val="00AE6242"/>
    <w:rsid w:val="00AF1D54"/>
    <w:rsid w:val="00B113D7"/>
    <w:rsid w:val="00B16D03"/>
    <w:rsid w:val="00B25A77"/>
    <w:rsid w:val="00B552A2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3A8"/>
    <w:rsid w:val="00C85F10"/>
    <w:rsid w:val="00C90342"/>
    <w:rsid w:val="00C9514B"/>
    <w:rsid w:val="00CB6458"/>
    <w:rsid w:val="00CC6293"/>
    <w:rsid w:val="00CD3DF6"/>
    <w:rsid w:val="00CF3DD2"/>
    <w:rsid w:val="00D00D07"/>
    <w:rsid w:val="00D03209"/>
    <w:rsid w:val="00D30DAD"/>
    <w:rsid w:val="00D64BD8"/>
    <w:rsid w:val="00D714D7"/>
    <w:rsid w:val="00D74B07"/>
    <w:rsid w:val="00D926A5"/>
    <w:rsid w:val="00DA1D81"/>
    <w:rsid w:val="00E01525"/>
    <w:rsid w:val="00E33957"/>
    <w:rsid w:val="00E64DD6"/>
    <w:rsid w:val="00E9531E"/>
    <w:rsid w:val="00E96729"/>
    <w:rsid w:val="00EB5BD3"/>
    <w:rsid w:val="00ED6054"/>
    <w:rsid w:val="00EE1C67"/>
    <w:rsid w:val="00EF4381"/>
    <w:rsid w:val="00F04C4E"/>
    <w:rsid w:val="00F2558A"/>
    <w:rsid w:val="00F41D4E"/>
    <w:rsid w:val="00F5775A"/>
    <w:rsid w:val="00F57E3E"/>
    <w:rsid w:val="00F728FF"/>
    <w:rsid w:val="00F76D07"/>
    <w:rsid w:val="00FB19E2"/>
    <w:rsid w:val="00FC5036"/>
    <w:rsid w:val="00FD6766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E86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customStyle="1" w:styleId="Nagwek2Znak">
    <w:name w:val="Nagłówek 2 Znak"/>
    <w:basedOn w:val="Domylnaczcionkaakapitu"/>
    <w:link w:val="Nagwek2"/>
    <w:uiPriority w:val="9"/>
    <w:rsid w:val="00630A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B6C8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3E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amska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60D7-C20B-469C-99E6-D7ECAEC2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edukompetencje</dc:creator>
  <cp:keywords/>
  <dc:description/>
  <cp:lastModifiedBy>Szajkowska Urszula</cp:lastModifiedBy>
  <cp:revision>3</cp:revision>
  <cp:lastPrinted>2022-05-04T11:59:00Z</cp:lastPrinted>
  <dcterms:created xsi:type="dcterms:W3CDTF">2022-05-04T11:59:00Z</dcterms:created>
  <dcterms:modified xsi:type="dcterms:W3CDTF">2022-05-06T09:22:00Z</dcterms:modified>
</cp:coreProperties>
</file>